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="00690988">
        <w:rPr>
          <w:rFonts w:ascii="Times New Roman" w:hAnsi="Times New Roman" w:cs="Times New Roman"/>
          <w:b/>
          <w:sz w:val="28"/>
          <w:szCs w:val="28"/>
        </w:rPr>
        <w:t>Серго-Ивановского</w:t>
      </w:r>
      <w:proofErr w:type="gramEnd"/>
      <w:r w:rsidR="0069098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 w:rsidR="00EB6C63">
        <w:rPr>
          <w:rFonts w:ascii="Times New Roman" w:hAnsi="Times New Roman" w:cs="Times New Roman"/>
          <w:b/>
          <w:sz w:val="28"/>
          <w:szCs w:val="28"/>
        </w:rPr>
        <w:t>авленных налоговых льгот за 2017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льгот по местным налог</w:t>
      </w:r>
      <w:r w:rsidR="00690988">
        <w:rPr>
          <w:rFonts w:ascii="Times New Roman" w:hAnsi="Times New Roman" w:cs="Times New Roman"/>
          <w:sz w:val="28"/>
          <w:szCs w:val="28"/>
        </w:rPr>
        <w:t xml:space="preserve">ам, установленным на территории Серго-Ивановского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 проведена в соответствии с постановлением Администраци</w:t>
      </w:r>
      <w:r w:rsidR="00690988">
        <w:rPr>
          <w:rFonts w:ascii="Times New Roman" w:hAnsi="Times New Roman" w:cs="Times New Roman"/>
          <w:sz w:val="28"/>
          <w:szCs w:val="28"/>
        </w:rPr>
        <w:t>и Серго-Ивановского сельского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оценки эффективности налоговых льгот п</w:t>
      </w:r>
      <w:r w:rsidR="00690988">
        <w:rPr>
          <w:rFonts w:ascii="Times New Roman" w:hAnsi="Times New Roman" w:cs="Times New Roman"/>
          <w:sz w:val="28"/>
          <w:szCs w:val="28"/>
        </w:rPr>
        <w:t>о местным налогам на территории Серго-Ивановского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(далее – Положение).</w:t>
      </w:r>
      <w:proofErr w:type="gramEnd"/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</w:t>
      </w:r>
      <w:proofErr w:type="gramStart"/>
      <w:r w:rsidRPr="006A3805">
        <w:rPr>
          <w:rFonts w:ascii="Times New Roman" w:hAnsi="Times New Roman" w:cs="Times New Roman"/>
          <w:sz w:val="28"/>
          <w:szCs w:val="28"/>
        </w:rPr>
        <w:t>Положения оценка эффективности предоставления налоговых льгот по налогу на имущество физически</w:t>
      </w:r>
      <w:r w:rsidR="00690988">
        <w:rPr>
          <w:rFonts w:ascii="Times New Roman" w:hAnsi="Times New Roman" w:cs="Times New Roman"/>
          <w:sz w:val="28"/>
          <w:szCs w:val="28"/>
        </w:rPr>
        <w:t>х лиц, введенному на территории Серго-Ивановского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690988">
        <w:rPr>
          <w:rFonts w:ascii="Times New Roman" w:hAnsi="Times New Roman" w:cs="Times New Roman"/>
          <w:sz w:val="28"/>
          <w:szCs w:val="28"/>
        </w:rPr>
        <w:t>Серго-Ивановского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</w:t>
      </w:r>
      <w:r w:rsidR="00690988">
        <w:rPr>
          <w:rFonts w:ascii="Times New Roman" w:hAnsi="Times New Roman" w:cs="Times New Roman"/>
          <w:sz w:val="28"/>
          <w:szCs w:val="28"/>
        </w:rPr>
        <w:t>го района Смоленской области от 14.11.2014</w:t>
      </w:r>
      <w:r w:rsidRPr="006A380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90988">
        <w:rPr>
          <w:rFonts w:ascii="Times New Roman" w:hAnsi="Times New Roman" w:cs="Times New Roman"/>
          <w:sz w:val="28"/>
          <w:szCs w:val="28"/>
        </w:rPr>
        <w:t xml:space="preserve">19 </w:t>
      </w:r>
      <w:r w:rsidRPr="006A380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налоге на имущество физических лиц на территории </w:t>
      </w:r>
      <w:r w:rsidR="00690988">
        <w:rPr>
          <w:rFonts w:ascii="Times New Roman" w:hAnsi="Times New Roman" w:cs="Times New Roman"/>
          <w:sz w:val="28"/>
          <w:szCs w:val="28"/>
        </w:rPr>
        <w:t>муниципального образования Серго-Ивановского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 не</w:t>
      </w:r>
      <w:proofErr w:type="gramEnd"/>
      <w:r w:rsidRPr="006A3805">
        <w:rPr>
          <w:rFonts w:ascii="Times New Roman" w:hAnsi="Times New Roman" w:cs="Times New Roman"/>
          <w:sz w:val="28"/>
          <w:szCs w:val="28"/>
        </w:rPr>
        <w:t xml:space="preserve">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</w:t>
      </w:r>
      <w:proofErr w:type="gramStart"/>
      <w:r w:rsidRPr="006A3805">
        <w:rPr>
          <w:rFonts w:ascii="Times New Roman" w:hAnsi="Times New Roman" w:cs="Times New Roman"/>
          <w:sz w:val="28"/>
          <w:szCs w:val="28"/>
        </w:rPr>
        <w:t xml:space="preserve">Положения эффективности предоставления налоговых льгот по  земельному налогу, введенному на территории </w:t>
      </w:r>
      <w:r w:rsidR="00690988">
        <w:rPr>
          <w:rFonts w:ascii="Times New Roman" w:hAnsi="Times New Roman" w:cs="Times New Roman"/>
          <w:sz w:val="28"/>
          <w:szCs w:val="28"/>
        </w:rPr>
        <w:t>Серго-Ивановского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</w:t>
      </w:r>
      <w:r w:rsidR="00690988">
        <w:rPr>
          <w:rFonts w:ascii="Times New Roman" w:hAnsi="Times New Roman" w:cs="Times New Roman"/>
          <w:sz w:val="28"/>
          <w:szCs w:val="28"/>
        </w:rPr>
        <w:t xml:space="preserve"> депутатов Серго-Ивановского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от </w:t>
      </w:r>
      <w:r w:rsidR="00690988">
        <w:rPr>
          <w:rFonts w:ascii="Times New Roman" w:hAnsi="Times New Roman" w:cs="Times New Roman"/>
          <w:sz w:val="28"/>
          <w:szCs w:val="28"/>
        </w:rPr>
        <w:t>15.11.2010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0988">
        <w:rPr>
          <w:rFonts w:ascii="Times New Roman" w:hAnsi="Times New Roman" w:cs="Times New Roman"/>
          <w:sz w:val="28"/>
          <w:szCs w:val="28"/>
        </w:rPr>
        <w:t>12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земельном налоге на территории </w:t>
      </w:r>
      <w:r w:rsidR="00690988">
        <w:rPr>
          <w:rFonts w:ascii="Times New Roman" w:hAnsi="Times New Roman" w:cs="Times New Roman"/>
          <w:sz w:val="28"/>
          <w:szCs w:val="28"/>
        </w:rPr>
        <w:t>Серго Ивановского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(с последующими изменениями)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6A3805">
        <w:rPr>
          <w:rFonts w:ascii="Times New Roman" w:hAnsi="Times New Roman" w:cs="Times New Roman"/>
          <w:sz w:val="28"/>
          <w:szCs w:val="28"/>
        </w:rPr>
        <w:t xml:space="preserve">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690988">
        <w:rPr>
          <w:rFonts w:ascii="Times New Roman" w:hAnsi="Times New Roman" w:cs="Times New Roman"/>
          <w:sz w:val="28"/>
          <w:szCs w:val="28"/>
        </w:rPr>
        <w:t>6-14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 </w:t>
      </w:r>
      <w:r w:rsid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дети-сироты, оставшиеся без попечения родителей;</w:t>
      </w:r>
    </w:p>
    <w:p w:rsid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почетные жители муниципального образования;</w:t>
      </w:r>
    </w:p>
    <w:p w:rsidR="001146C5" w:rsidRPr="001146C5" w:rsidRDefault="001146C5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46C5">
        <w:rPr>
          <w:rFonts w:ascii="Times New Roman" w:hAnsi="Times New Roman"/>
          <w:sz w:val="28"/>
          <w:szCs w:val="28"/>
        </w:rPr>
        <w:t>муниципальные бюджетные, автономные, казенные учреждения;</w:t>
      </w:r>
    </w:p>
    <w:p w:rsidR="0089340E" w:rsidRPr="001146C5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</w:t>
      </w:r>
      <w:r w:rsidR="001146C5">
        <w:rPr>
          <w:rFonts w:ascii="Times New Roman" w:hAnsi="Times New Roman" w:cs="Times New Roman"/>
          <w:sz w:val="28"/>
          <w:szCs w:val="28"/>
        </w:rPr>
        <w:t>.</w:t>
      </w:r>
    </w:p>
    <w:p w:rsidR="00E90F3D" w:rsidRDefault="009C3872" w:rsidP="00E90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п.п.3</w:t>
      </w:r>
      <w:r w:rsidR="00E90F3D">
        <w:rPr>
          <w:rFonts w:ascii="Times New Roman" w:hAnsi="Times New Roman" w:cs="Times New Roman"/>
          <w:sz w:val="28"/>
          <w:szCs w:val="28"/>
        </w:rPr>
        <w:t xml:space="preserve"> статьи 9  Положением о земельном налоге </w:t>
      </w:r>
      <w:r w:rsidR="00E90F3D">
        <w:rPr>
          <w:rFonts w:ascii="Times New Roman" w:hAnsi="Times New Roman" w:cs="Times New Roman"/>
          <w:sz w:val="28"/>
          <w:szCs w:val="28"/>
        </w:rPr>
        <w:lastRenderedPageBreak/>
        <w:t>предусмотрены льготные пониженные ставки по земельному налогу:</w:t>
      </w:r>
    </w:p>
    <w:p w:rsidR="00DF405F" w:rsidRDefault="009C3872" w:rsidP="00E90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- 0,15 процентов от кадастровой стоимости участка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религии, объектов торговли, общественного питания, бытового обслуживания, связи (за исключением объектов сотовой связи)</w:t>
      </w:r>
      <w:r w:rsidR="00A47FB1">
        <w:rPr>
          <w:rFonts w:ascii="Times New Roman" w:hAnsi="Times New Roman" w:cs="Times New Roman"/>
          <w:sz w:val="28"/>
          <w:szCs w:val="28"/>
        </w:rPr>
        <w:t>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 земельному налогу не осуществляется в отношении: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1146C5" w:rsidRPr="001146C5" w:rsidRDefault="001146C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х, автономных, казенных учреждений</w:t>
      </w:r>
      <w:r w:rsidRPr="0089340E">
        <w:rPr>
          <w:rFonts w:ascii="Times New Roman" w:hAnsi="Times New Roman" w:cs="Times New Roman"/>
          <w:sz w:val="28"/>
          <w:szCs w:val="28"/>
        </w:rPr>
        <w:t xml:space="preserve">, финансовое обеспечение деятельности которых полностью или частично осуществляется за счет средств местных </w:t>
      </w:r>
      <w:r>
        <w:rPr>
          <w:rFonts w:ascii="Times New Roman" w:hAnsi="Times New Roman" w:cs="Times New Roman"/>
          <w:sz w:val="28"/>
          <w:szCs w:val="28"/>
        </w:rPr>
        <w:t>бюджетов</w:t>
      </w:r>
      <w:r w:rsidRPr="001146C5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17385C" w:rsidRDefault="0017385C" w:rsidP="0017385C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по пониженным ставкам земельного налога</w:t>
      </w:r>
      <w:r w:rsidR="00A47FB1">
        <w:rPr>
          <w:rFonts w:ascii="Times New Roman" w:hAnsi="Times New Roman" w:cs="Times New Roman"/>
          <w:sz w:val="28"/>
          <w:szCs w:val="28"/>
        </w:rPr>
        <w:t>.</w:t>
      </w:r>
    </w:p>
    <w:p w:rsidR="00347BFD" w:rsidRPr="00347BFD" w:rsidRDefault="00347BFD" w:rsidP="00E90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9B0915" w:rsidP="00813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0915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E90F3D">
        <w:rPr>
          <w:rFonts w:ascii="Times New Roman" w:hAnsi="Times New Roman" w:cs="Times New Roman"/>
          <w:sz w:val="28"/>
          <w:szCs w:val="28"/>
        </w:rPr>
        <w:t>и</w:t>
      </w:r>
      <w:r w:rsidR="00DF405F">
        <w:rPr>
          <w:rFonts w:ascii="Times New Roman" w:hAnsi="Times New Roman" w:cs="Times New Roman"/>
          <w:sz w:val="28"/>
          <w:szCs w:val="28"/>
        </w:rPr>
        <w:t>, воспользовавшие</w:t>
      </w:r>
      <w:r w:rsidRPr="009B0915">
        <w:rPr>
          <w:rFonts w:ascii="Times New Roman" w:hAnsi="Times New Roman" w:cs="Times New Roman"/>
          <w:sz w:val="28"/>
          <w:szCs w:val="28"/>
        </w:rPr>
        <w:t>ся данной льготой</w:t>
      </w:r>
      <w:r w:rsidR="00DC03B1">
        <w:rPr>
          <w:rFonts w:ascii="Times New Roman" w:hAnsi="Times New Roman" w:cs="Times New Roman"/>
          <w:sz w:val="28"/>
          <w:szCs w:val="28"/>
        </w:rPr>
        <w:t xml:space="preserve"> в 201</w:t>
      </w:r>
      <w:r w:rsidR="00EB6C63">
        <w:rPr>
          <w:rFonts w:ascii="Times New Roman" w:hAnsi="Times New Roman" w:cs="Times New Roman"/>
          <w:sz w:val="28"/>
          <w:szCs w:val="28"/>
        </w:rPr>
        <w:t>7</w:t>
      </w:r>
      <w:r w:rsidR="00DC03B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B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3872">
        <w:rPr>
          <w:rFonts w:ascii="Times New Roman" w:hAnsi="Times New Roman" w:cs="Times New Roman"/>
          <w:sz w:val="28"/>
          <w:szCs w:val="28"/>
        </w:rPr>
        <w:t xml:space="preserve"> Гагаринское РАЙПО</w:t>
      </w:r>
      <w:r w:rsidR="00A47FB1">
        <w:rPr>
          <w:rFonts w:ascii="Times New Roman" w:hAnsi="Times New Roman" w:cs="Times New Roman"/>
          <w:sz w:val="28"/>
          <w:szCs w:val="28"/>
        </w:rPr>
        <w:t>.</w:t>
      </w:r>
      <w:r w:rsidR="00813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15" w:rsidRDefault="00813CC8" w:rsidP="00813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Потери бюджета </w:t>
      </w:r>
      <w:proofErr w:type="gramStart"/>
      <w:r w:rsidR="009C3872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gramEnd"/>
      <w:r w:rsidR="009C387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от предоставленной налоговой льготы в 201</w:t>
      </w:r>
      <w:r w:rsidR="00EB6C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3067F6">
        <w:rPr>
          <w:rFonts w:ascii="Times New Roman" w:hAnsi="Times New Roman" w:cs="Times New Roman"/>
          <w:sz w:val="28"/>
          <w:szCs w:val="28"/>
        </w:rPr>
        <w:t>18</w:t>
      </w:r>
      <w:r w:rsidR="003067F6" w:rsidRPr="003067F6">
        <w:rPr>
          <w:rFonts w:ascii="Times New Roman" w:hAnsi="Times New Roman" w:cs="Times New Roman"/>
          <w:sz w:val="28"/>
          <w:szCs w:val="28"/>
        </w:rPr>
        <w:t xml:space="preserve"> </w:t>
      </w:r>
      <w:r w:rsidR="003067F6">
        <w:rPr>
          <w:rFonts w:ascii="Times New Roman" w:hAnsi="Times New Roman" w:cs="Times New Roman"/>
          <w:sz w:val="28"/>
          <w:szCs w:val="28"/>
        </w:rPr>
        <w:t>тыс.</w:t>
      </w:r>
      <w:r w:rsidR="002065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47FB1">
        <w:rPr>
          <w:rFonts w:ascii="Times New Roman" w:hAnsi="Times New Roman" w:cs="Times New Roman"/>
          <w:sz w:val="28"/>
          <w:szCs w:val="28"/>
        </w:rPr>
        <w:t>.</w:t>
      </w:r>
    </w:p>
    <w:p w:rsidR="009B0915" w:rsidRPr="00347BFD" w:rsidRDefault="009B0915" w:rsidP="00D34E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Оценка бюджетной эффективности.</w:t>
      </w:r>
    </w:p>
    <w:p w:rsidR="00D34EFE" w:rsidRDefault="00D34EFE" w:rsidP="00D34E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п.3.1</w:t>
      </w:r>
      <w:r w:rsidR="007D2F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D2F1A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 оценка бюджетной эффектив</w:t>
      </w:r>
      <w:r w:rsidR="002065E9">
        <w:rPr>
          <w:rFonts w:ascii="Times New Roman" w:hAnsi="Times New Roman" w:cs="Times New Roman"/>
          <w:sz w:val="28"/>
          <w:szCs w:val="28"/>
        </w:rPr>
        <w:t>ности рассчитывается по формуле:</w:t>
      </w:r>
    </w:p>
    <w:p w:rsidR="009B0915" w:rsidRDefault="009B0915" w:rsidP="00D34EFE">
      <w:pPr>
        <w:pStyle w:val="ConsPlusNormal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EF2A53">
        <w:rPr>
          <w:rFonts w:ascii="Times New Roman" w:hAnsi="Times New Roman" w:cs="Times New Roman"/>
          <w:sz w:val="28"/>
          <w:szCs w:val="28"/>
        </w:rPr>
        <w:t>ОБЭ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A53">
        <w:rPr>
          <w:rFonts w:ascii="Times New Roman" w:hAnsi="Times New Roman" w:cs="Times New Roman"/>
          <w:noProof/>
          <w:sz w:val="28"/>
          <w:szCs w:val="28"/>
        </w:rPr>
        <w:t>(СН</w:t>
      </w:r>
      <w:r w:rsidRPr="00EF2A53">
        <w:rPr>
          <w:rFonts w:ascii="Times New Roman" w:hAnsi="Times New Roman" w:cs="Times New Roman"/>
          <w:noProof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EF2A53">
        <w:rPr>
          <w:rFonts w:ascii="Times New Roman" w:hAnsi="Times New Roman" w:cs="Times New Roman"/>
          <w:noProof/>
          <w:sz w:val="28"/>
          <w:szCs w:val="28"/>
        </w:rPr>
        <w:t>СН</w:t>
      </w:r>
      <w:r w:rsidRPr="00EF2A53">
        <w:rPr>
          <w:rFonts w:ascii="Times New Roman" w:hAnsi="Times New Roman" w:cs="Times New Roman"/>
          <w:noProof/>
        </w:rPr>
        <w:t>т-1</w:t>
      </w:r>
      <w:r w:rsidRPr="00EF2A53">
        <w:rPr>
          <w:rFonts w:ascii="Times New Roman" w:hAnsi="Times New Roman" w:cs="Times New Roman"/>
          <w:noProof/>
          <w:sz w:val="28"/>
          <w:szCs w:val="28"/>
        </w:rPr>
        <w:t>) /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СЛ, где 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1280" cy="403860"/>
            <wp:effectExtent l="0" t="0" r="0" b="0"/>
            <wp:docPr id="38" name="Рисунок 38" descr="base_23928_70111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928_70111_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ОБЭ - оценка бюджетной эффективности предоставленных  налоговых льгот по соответствующей категории налогоплательщиков (налогоплательщику);</w:t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t>СН</w:t>
      </w:r>
      <w:r w:rsidRPr="00EF2A53">
        <w:rPr>
          <w:rFonts w:ascii="Times New Roman" w:hAnsi="Times New Roman" w:cs="Times New Roman"/>
          <w:noProof/>
          <w:position w:val="-6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53">
        <w:rPr>
          <w:rFonts w:ascii="Times New Roman" w:hAnsi="Times New Roman" w:cs="Times New Roman"/>
          <w:sz w:val="28"/>
          <w:szCs w:val="28"/>
        </w:rPr>
        <w:t xml:space="preserve">- сумма налогов, уплаченных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EF2A53">
        <w:rPr>
          <w:rFonts w:ascii="Times New Roman" w:hAnsi="Times New Roman" w:cs="Times New Roman"/>
          <w:sz w:val="28"/>
          <w:szCs w:val="28"/>
        </w:rPr>
        <w:t xml:space="preserve"> бюджет за отчетный финансовый год по соответствующей категории налогоплательщиков (налогоплательщику);</w:t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t xml:space="preserve">СН </w:t>
      </w:r>
      <w:r w:rsidRPr="00EF2A53">
        <w:rPr>
          <w:rFonts w:ascii="Times New Roman" w:hAnsi="Times New Roman" w:cs="Times New Roman"/>
          <w:noProof/>
          <w:position w:val="-6"/>
        </w:rPr>
        <w:t>т-1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53">
        <w:rPr>
          <w:rFonts w:ascii="Times New Roman" w:hAnsi="Times New Roman" w:cs="Times New Roman"/>
          <w:sz w:val="28"/>
          <w:szCs w:val="28"/>
        </w:rPr>
        <w:t xml:space="preserve">- сумма налогов, уплаченных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F2A53">
        <w:rPr>
          <w:rFonts w:ascii="Times New Roman" w:hAnsi="Times New Roman" w:cs="Times New Roman"/>
          <w:sz w:val="28"/>
          <w:szCs w:val="28"/>
        </w:rPr>
        <w:t>бюджет за финансовый год, предшествующий отчетному финансовому году, по соответствующей категории налогоплательщиков (налогоплательщику);</w:t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СЛ - сумма налоговых льгот, предоставленных соответствующей категории налогоплательщиков (налогоплательщику) за отчетный финансовый год.</w:t>
      </w:r>
    </w:p>
    <w:p w:rsidR="001D338E" w:rsidRPr="00EF2A53" w:rsidRDefault="001D338E" w:rsidP="001D3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1D338E" w:rsidRPr="00EF2A53" w:rsidRDefault="001D338E" w:rsidP="001D3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При значении ОБЭ &lt; 1 налоговая льгота по соответствующей категории налогоплательщиков (налогоплательщику) является неэффективной.</w:t>
      </w:r>
    </w:p>
    <w:p w:rsidR="00EB6C63" w:rsidRDefault="00EB6C63" w:rsidP="00EB6C63">
      <w:pPr>
        <w:pStyle w:val="a3"/>
        <w:ind w:left="567" w:hanging="20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B6C63">
        <w:rPr>
          <w:rFonts w:ascii="Times New Roman" w:hAnsi="Times New Roman" w:cs="Times New Roman"/>
          <w:sz w:val="28"/>
          <w:szCs w:val="28"/>
          <w:u w:val="single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=125</w:t>
      </w:r>
    </w:p>
    <w:p w:rsidR="00EB6C63" w:rsidRDefault="00EB6C63" w:rsidP="00EB6C63">
      <w:pPr>
        <w:pStyle w:val="a3"/>
        <w:ind w:left="567" w:hanging="207"/>
        <w:rPr>
          <w:rFonts w:ascii="Times New Roman" w:hAnsi="Times New Roman" w:cs="Times New Roman"/>
          <w:sz w:val="28"/>
          <w:szCs w:val="28"/>
          <w:u w:val="single"/>
        </w:rPr>
      </w:pPr>
      <w:r w:rsidRPr="00EB6C63">
        <w:rPr>
          <w:rFonts w:ascii="Times New Roman" w:hAnsi="Times New Roman" w:cs="Times New Roman"/>
          <w:sz w:val="28"/>
          <w:szCs w:val="28"/>
          <w:u w:val="single"/>
        </w:rPr>
        <w:t>СН т-1</w:t>
      </w:r>
      <w:r>
        <w:rPr>
          <w:rFonts w:ascii="Times New Roman" w:hAnsi="Times New Roman" w:cs="Times New Roman"/>
          <w:sz w:val="28"/>
          <w:szCs w:val="28"/>
          <w:u w:val="single"/>
        </w:rPr>
        <w:t>=109</w:t>
      </w:r>
    </w:p>
    <w:p w:rsidR="00EB6C63" w:rsidRPr="00EB6C63" w:rsidRDefault="00EB6C63" w:rsidP="00EB6C63">
      <w:pPr>
        <w:pStyle w:val="a3"/>
        <w:ind w:left="567" w:hanging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125</w:t>
      </w:r>
      <w:r w:rsidRPr="00EB6C63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</w:rPr>
        <w:t>109</w:t>
      </w:r>
      <w:r w:rsidRPr="00EB6C63">
        <w:rPr>
          <w:rFonts w:ascii="Times New Roman" w:hAnsi="Times New Roman" w:cs="Times New Roman"/>
          <w:sz w:val="28"/>
          <w:szCs w:val="28"/>
        </w:rPr>
        <w:t xml:space="preserve">         = </w:t>
      </w:r>
      <w:r>
        <w:rPr>
          <w:rFonts w:ascii="Times New Roman" w:hAnsi="Times New Roman" w:cs="Times New Roman"/>
          <w:sz w:val="28"/>
          <w:szCs w:val="28"/>
        </w:rPr>
        <w:t>0,9</w:t>
      </w:r>
    </w:p>
    <w:p w:rsidR="00EB6C63" w:rsidRPr="00EB6C63" w:rsidRDefault="00EB6C63" w:rsidP="00EB6C63">
      <w:pPr>
        <w:pStyle w:val="a3"/>
        <w:ind w:left="567" w:hanging="207"/>
        <w:rPr>
          <w:rFonts w:ascii="Times New Roman" w:hAnsi="Times New Roman" w:cs="Times New Roman"/>
          <w:sz w:val="28"/>
          <w:szCs w:val="28"/>
        </w:rPr>
      </w:pPr>
      <w:r w:rsidRPr="00EB6C63">
        <w:rPr>
          <w:rFonts w:ascii="Times New Roman" w:hAnsi="Times New Roman" w:cs="Times New Roman"/>
          <w:sz w:val="28"/>
          <w:szCs w:val="28"/>
        </w:rPr>
        <w:t xml:space="preserve">    18</w:t>
      </w:r>
    </w:p>
    <w:p w:rsidR="002065E9" w:rsidRPr="002065E9" w:rsidRDefault="00D34EFE" w:rsidP="002065E9">
      <w:pPr>
        <w:pStyle w:val="a3"/>
        <w:spacing w:after="0" w:line="240" w:lineRule="auto"/>
        <w:ind w:left="567" w:hanging="20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ОБЭ =</w:t>
      </w:r>
      <w:r w:rsidR="00EB6C63">
        <w:rPr>
          <w:rFonts w:ascii="Times New Roman" w:hAnsi="Times New Roman" w:cs="Times New Roman"/>
          <w:sz w:val="28"/>
          <w:szCs w:val="28"/>
        </w:rPr>
        <w:t xml:space="preserve"> 0,9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A47FB1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1, т.е. предоставленная налоговая льгота </w:t>
      </w:r>
      <w:r w:rsidR="00DC03B1">
        <w:rPr>
          <w:rFonts w:ascii="Times New Roman" w:hAnsi="Times New Roman" w:cs="Times New Roman"/>
          <w:sz w:val="28"/>
          <w:szCs w:val="28"/>
        </w:rPr>
        <w:t xml:space="preserve">по данному  показателю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90F3D" w:rsidRPr="00206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неэффективной</w:t>
      </w:r>
      <w:r w:rsidR="00A47F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47BFD" w:rsidRPr="00347BFD" w:rsidRDefault="00347BFD" w:rsidP="002065E9">
      <w:pPr>
        <w:pStyle w:val="a3"/>
        <w:spacing w:after="0" w:line="240" w:lineRule="auto"/>
        <w:ind w:left="567" w:hanging="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Оценка социальной эффективности.</w:t>
      </w:r>
    </w:p>
    <w:p w:rsidR="00347BFD" w:rsidRPr="00347BFD" w:rsidRDefault="00347BFD" w:rsidP="00347BFD">
      <w:pPr>
        <w:pStyle w:val="ConsPlusNormal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п.3.2. По</w:t>
      </w:r>
      <w:r w:rsidR="007D2F1A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47BFD">
        <w:rPr>
          <w:rFonts w:ascii="Times New Roman" w:hAnsi="Times New Roman" w:cs="Times New Roman"/>
          <w:sz w:val="28"/>
          <w:szCs w:val="28"/>
        </w:rPr>
        <w:t>ценка социальной эффективности предоставленных осуществляется на основании следующих показателей: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фонда заработной платы;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среднесписочной численности работников;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среднемесячной заработной платы.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Оценка социальной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предоставленных </w:t>
      </w:r>
      <w:r w:rsidRPr="00DE4560">
        <w:rPr>
          <w:rFonts w:ascii="Times New Roman" w:hAnsi="Times New Roman" w:cs="Times New Roman"/>
          <w:sz w:val="28"/>
          <w:szCs w:val="28"/>
        </w:rPr>
        <w:t>налоговых льгот определяется как количество показателей, по которым произошел рост или сохранен тот же уровень в отчетном финансовом году по сравнению с финансовым годом, предшествующим отчетному финансовом году.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При ОСЭ 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347BF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843"/>
        <w:gridCol w:w="1842"/>
        <w:gridCol w:w="2127"/>
      </w:tblGrid>
      <w:tr w:rsidR="00A47FB1" w:rsidRPr="00AB7805" w:rsidTr="00A47FB1">
        <w:tc>
          <w:tcPr>
            <w:tcW w:w="851" w:type="dxa"/>
          </w:tcPr>
          <w:p w:rsidR="00A47FB1" w:rsidRPr="00AB7805" w:rsidRDefault="00A47FB1" w:rsidP="00C37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A47FB1" w:rsidRPr="00AB7805" w:rsidRDefault="00A47FB1" w:rsidP="00C37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A47FB1" w:rsidRPr="00AB7805" w:rsidRDefault="00A47FB1" w:rsidP="00C37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Финансовый год, предшествующий отчетному финансовому году</w:t>
            </w:r>
          </w:p>
        </w:tc>
        <w:tc>
          <w:tcPr>
            <w:tcW w:w="1842" w:type="dxa"/>
          </w:tcPr>
          <w:p w:rsidR="00A47FB1" w:rsidRPr="00AB7805" w:rsidRDefault="00A47FB1" w:rsidP="00C37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2127" w:type="dxa"/>
          </w:tcPr>
          <w:p w:rsidR="00A47FB1" w:rsidRPr="00AB7805" w:rsidRDefault="00A47FB1" w:rsidP="00C37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A47FB1" w:rsidRPr="00AB7805" w:rsidTr="00A47FB1">
        <w:tc>
          <w:tcPr>
            <w:tcW w:w="851" w:type="dxa"/>
          </w:tcPr>
          <w:p w:rsidR="00A47FB1" w:rsidRPr="00AB7805" w:rsidRDefault="00A47FB1" w:rsidP="00C37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47FB1" w:rsidRPr="00AB7805" w:rsidRDefault="00A47FB1" w:rsidP="00C372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(тыс. рублей)</w:t>
            </w:r>
          </w:p>
        </w:tc>
        <w:tc>
          <w:tcPr>
            <w:tcW w:w="1843" w:type="dxa"/>
          </w:tcPr>
          <w:p w:rsidR="00A47FB1" w:rsidRPr="00AB7805" w:rsidRDefault="00EB6C63" w:rsidP="00C37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842" w:type="dxa"/>
          </w:tcPr>
          <w:p w:rsidR="00A47FB1" w:rsidRPr="00AB7805" w:rsidRDefault="00EB6C63" w:rsidP="00C37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A47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47FB1" w:rsidRPr="00AB7805" w:rsidRDefault="00EB6C63" w:rsidP="00C37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A47FB1" w:rsidRPr="00B6523B" w:rsidTr="00A47FB1">
        <w:tc>
          <w:tcPr>
            <w:tcW w:w="851" w:type="dxa"/>
          </w:tcPr>
          <w:p w:rsidR="00A47FB1" w:rsidRPr="00AB7805" w:rsidRDefault="00A47FB1" w:rsidP="00C372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47FB1" w:rsidRPr="00AB7805" w:rsidRDefault="00A47FB1" w:rsidP="00C372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(человек)</w:t>
            </w:r>
          </w:p>
        </w:tc>
        <w:tc>
          <w:tcPr>
            <w:tcW w:w="1843" w:type="dxa"/>
          </w:tcPr>
          <w:p w:rsidR="00A47FB1" w:rsidRPr="00AB7805" w:rsidRDefault="00A47FB1" w:rsidP="00C37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47FB1" w:rsidRPr="00AB7805" w:rsidRDefault="00A47FB1" w:rsidP="00C37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47FB1" w:rsidRPr="00A47FB1" w:rsidRDefault="00A47FB1" w:rsidP="00C37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FB1" w:rsidRPr="00B6523B" w:rsidTr="00A47FB1">
        <w:tc>
          <w:tcPr>
            <w:tcW w:w="851" w:type="dxa"/>
          </w:tcPr>
          <w:p w:rsidR="00A47FB1" w:rsidRPr="00AB7805" w:rsidRDefault="00A47FB1" w:rsidP="00C372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47FB1" w:rsidRPr="00AB7805" w:rsidRDefault="00A47FB1" w:rsidP="00C372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 (рублей)</w:t>
            </w:r>
          </w:p>
        </w:tc>
        <w:tc>
          <w:tcPr>
            <w:tcW w:w="1843" w:type="dxa"/>
          </w:tcPr>
          <w:p w:rsidR="00A47FB1" w:rsidRPr="00AB7805" w:rsidRDefault="00EB6C63" w:rsidP="00EB6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7629,0</w:t>
            </w:r>
          </w:p>
        </w:tc>
        <w:tc>
          <w:tcPr>
            <w:tcW w:w="1842" w:type="dxa"/>
          </w:tcPr>
          <w:p w:rsidR="00A47FB1" w:rsidRPr="00AB7805" w:rsidRDefault="00EB6C63" w:rsidP="00C37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8555,0</w:t>
            </w:r>
          </w:p>
        </w:tc>
        <w:tc>
          <w:tcPr>
            <w:tcW w:w="2127" w:type="dxa"/>
          </w:tcPr>
          <w:p w:rsidR="00A47FB1" w:rsidRPr="00EB6C63" w:rsidRDefault="00EB6C63" w:rsidP="00C37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A47FB1" w:rsidRPr="00AB7805" w:rsidTr="00A47FB1">
        <w:tc>
          <w:tcPr>
            <w:tcW w:w="851" w:type="dxa"/>
          </w:tcPr>
          <w:p w:rsidR="00A47FB1" w:rsidRPr="00AB7805" w:rsidRDefault="00A47FB1" w:rsidP="00C372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47FB1" w:rsidRPr="00AB7805" w:rsidRDefault="00A47FB1" w:rsidP="00C372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социальной эффективности предоставленных налоговых льгот</w:t>
            </w:r>
          </w:p>
        </w:tc>
        <w:tc>
          <w:tcPr>
            <w:tcW w:w="1843" w:type="dxa"/>
          </w:tcPr>
          <w:p w:rsidR="00A47FB1" w:rsidRPr="00AB7805" w:rsidRDefault="00A47FB1" w:rsidP="00C37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A47FB1" w:rsidRPr="00AB7805" w:rsidRDefault="00A47FB1" w:rsidP="00C37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A47FB1" w:rsidRPr="00AB7805" w:rsidRDefault="00EB6C63" w:rsidP="00C37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7FB1" w:rsidRPr="00DF40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FB1" w:rsidRPr="002065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  <w:r w:rsidR="00A4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7FB1" w:rsidRDefault="00A47FB1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3B1" w:rsidRPr="002065E9" w:rsidRDefault="00813CC8" w:rsidP="00DC03B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ОСЭ </w:t>
      </w:r>
      <w:r w:rsidR="00EB6C63">
        <w:rPr>
          <w:rFonts w:ascii="Times New Roman" w:hAnsi="Times New Roman" w:cs="Times New Roman"/>
          <w:sz w:val="28"/>
          <w:szCs w:val="28"/>
        </w:rPr>
        <w:t>=</w:t>
      </w:r>
      <w:r w:rsidR="008E4493">
        <w:rPr>
          <w:rFonts w:ascii="Times New Roman" w:hAnsi="Times New Roman" w:cs="Times New Roman"/>
          <w:sz w:val="28"/>
          <w:szCs w:val="28"/>
        </w:rPr>
        <w:t xml:space="preserve"> </w:t>
      </w:r>
      <w:r w:rsidR="00EB6C63">
        <w:rPr>
          <w:rFonts w:ascii="Times New Roman" w:hAnsi="Times New Roman" w:cs="Times New Roman"/>
          <w:sz w:val="28"/>
          <w:szCs w:val="28"/>
        </w:rPr>
        <w:t>3</w:t>
      </w:r>
      <w:r w:rsidR="008E4493">
        <w:rPr>
          <w:rFonts w:ascii="Times New Roman" w:hAnsi="Times New Roman" w:cs="Times New Roman"/>
          <w:sz w:val="28"/>
          <w:szCs w:val="28"/>
        </w:rPr>
        <w:t xml:space="preserve">, </w:t>
      </w:r>
      <w:r w:rsidR="00DC03B1">
        <w:rPr>
          <w:rFonts w:ascii="Times New Roman" w:hAnsi="Times New Roman" w:cs="Times New Roman"/>
          <w:sz w:val="28"/>
          <w:szCs w:val="28"/>
        </w:rPr>
        <w:t xml:space="preserve">т.е. предоставленная налоговая льгота по данному  показателю </w:t>
      </w:r>
      <w:r w:rsidR="00DC03B1" w:rsidRPr="0017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DF405F" w:rsidRPr="00173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эффективной</w:t>
      </w:r>
      <w:r w:rsidR="00A47F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47BFD" w:rsidRPr="00347BF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3. Оценка экономической эффективности.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</w:t>
      </w:r>
      <w:r w:rsidR="007D2F1A">
        <w:rPr>
          <w:rFonts w:ascii="Times New Roman" w:hAnsi="Times New Roman" w:cs="Times New Roman"/>
          <w:sz w:val="28"/>
          <w:szCs w:val="28"/>
        </w:rPr>
        <w:t>тветствии с п.3.3. Положения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F074D">
        <w:rPr>
          <w:rFonts w:ascii="Times New Roman" w:hAnsi="Times New Roman" w:cs="Times New Roman"/>
          <w:sz w:val="28"/>
          <w:szCs w:val="28"/>
        </w:rPr>
        <w:t xml:space="preserve">ценка экономической эффективности предоставленных налоговых льгот рассчитывается по </w:t>
      </w:r>
      <w:r w:rsidRPr="00EF074D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:rsidR="00347BFD" w:rsidRPr="00EF074D" w:rsidRDefault="00347BFD" w:rsidP="00347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ОЭЭ =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EF074D"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Д</w:t>
      </w:r>
      <w:r w:rsidRPr="00EF074D">
        <w:rPr>
          <w:rFonts w:ascii="Times New Roman" w:hAnsi="Times New Roman" w:cs="Times New Roman"/>
        </w:rPr>
        <w:t>т-1</w:t>
      </w:r>
      <w:r w:rsidRPr="00EF074D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BFD" w:rsidRPr="00EF074D" w:rsidRDefault="00347BFD" w:rsidP="00813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ОЭЭ - оценка экономической эффективности предоставленных налоговых льгот по соответствующей категории налогоплательщиков (налогоплательщику);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EF074D">
        <w:rPr>
          <w:rFonts w:ascii="Times New Roman" w:hAnsi="Times New Roman" w:cs="Times New Roman"/>
        </w:rPr>
        <w:t>т</w:t>
      </w:r>
      <w:proofErr w:type="spellEnd"/>
      <w:r w:rsidRPr="00EF074D">
        <w:rPr>
          <w:rFonts w:ascii="Times New Roman" w:hAnsi="Times New Roman" w:cs="Times New Roman"/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отчетном финансовом году;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074D">
        <w:rPr>
          <w:rFonts w:ascii="Times New Roman" w:hAnsi="Times New Roman" w:cs="Times New Roman"/>
        </w:rPr>
        <w:t>т-1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74D">
        <w:rPr>
          <w:rFonts w:ascii="Times New Roman" w:hAnsi="Times New Roman" w:cs="Times New Roman"/>
          <w:sz w:val="28"/>
          <w:szCs w:val="28"/>
        </w:rPr>
        <w:t>- доходы по соответствующей категории налогоплательщиков (налогоплательщику), полученные в предыдущем финансовом году.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При ОЭЭ &gt;=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347BF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При ОЭЭ &lt; 1 налоговая льгота по соответствующей категории налогоплательщиков (налогоплательщику) признается экономически неэффективной.</w:t>
      </w:r>
    </w:p>
    <w:p w:rsidR="007A36C6" w:rsidRDefault="00EB6C63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7A36C6">
        <w:rPr>
          <w:rFonts w:ascii="Times New Roman" w:hAnsi="Times New Roman" w:cs="Times New Roman"/>
          <w:sz w:val="28"/>
          <w:szCs w:val="28"/>
        </w:rPr>
        <w:t xml:space="preserve"> год Гагаринское РАЙПО получило убыток в р</w:t>
      </w:r>
      <w:r>
        <w:rPr>
          <w:rFonts w:ascii="Times New Roman" w:hAnsi="Times New Roman" w:cs="Times New Roman"/>
          <w:sz w:val="28"/>
          <w:szCs w:val="28"/>
        </w:rPr>
        <w:t>азмере 33,0 тыс. рублей, за 2016</w:t>
      </w:r>
      <w:r w:rsidR="007A36C6">
        <w:rPr>
          <w:rFonts w:ascii="Times New Roman" w:hAnsi="Times New Roman" w:cs="Times New Roman"/>
          <w:sz w:val="28"/>
          <w:szCs w:val="28"/>
        </w:rPr>
        <w:t xml:space="preserve"> год – убыток в размере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7A36C6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813CC8" w:rsidRPr="002065E9" w:rsidRDefault="00DF405F" w:rsidP="00813CC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ОЭЭ = </w:t>
      </w:r>
      <w:r w:rsidR="007A36C6">
        <w:rPr>
          <w:rFonts w:ascii="Times New Roman" w:hAnsi="Times New Roman" w:cs="Times New Roman"/>
          <w:sz w:val="28"/>
          <w:szCs w:val="28"/>
        </w:rPr>
        <w:t xml:space="preserve">1,7 </w:t>
      </w:r>
      <w:r w:rsidR="00813CC8">
        <w:rPr>
          <w:rFonts w:ascii="Times New Roman" w:hAnsi="Times New Roman" w:cs="Times New Roman"/>
          <w:sz w:val="28"/>
          <w:szCs w:val="28"/>
        </w:rPr>
        <w:t xml:space="preserve">, </w:t>
      </w:r>
      <w:r w:rsidR="008E4493">
        <w:rPr>
          <w:rFonts w:ascii="Times New Roman" w:hAnsi="Times New Roman" w:cs="Times New Roman"/>
          <w:sz w:val="28"/>
          <w:szCs w:val="28"/>
        </w:rPr>
        <w:t xml:space="preserve">что </w:t>
      </w:r>
      <w:r w:rsidR="00EB6C63">
        <w:rPr>
          <w:rFonts w:ascii="Times New Roman" w:hAnsi="Times New Roman" w:cs="Times New Roman"/>
          <w:sz w:val="28"/>
          <w:szCs w:val="28"/>
        </w:rPr>
        <w:t>больше</w:t>
      </w:r>
      <w:r w:rsidR="008E4493">
        <w:rPr>
          <w:rFonts w:ascii="Times New Roman" w:hAnsi="Times New Roman" w:cs="Times New Roman"/>
          <w:sz w:val="28"/>
          <w:szCs w:val="28"/>
        </w:rPr>
        <w:t xml:space="preserve"> 1, </w:t>
      </w:r>
      <w:r w:rsidR="00813CC8">
        <w:rPr>
          <w:rFonts w:ascii="Times New Roman" w:hAnsi="Times New Roman" w:cs="Times New Roman"/>
          <w:sz w:val="28"/>
          <w:szCs w:val="28"/>
        </w:rPr>
        <w:t xml:space="preserve">т.е. предоставленная налоговая льгота по данному  показателю является </w:t>
      </w:r>
      <w:r w:rsidRPr="00206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эффективной</w:t>
      </w:r>
    </w:p>
    <w:p w:rsidR="00347BFD" w:rsidRDefault="00347BFD" w:rsidP="00347BF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Сводная оценка эффективности.</w:t>
      </w:r>
    </w:p>
    <w:p w:rsidR="007D2F1A" w:rsidRDefault="007D2F1A" w:rsidP="007D2F1A">
      <w:pPr>
        <w:pStyle w:val="ConsPlusNormal"/>
        <w:ind w:firstLine="540"/>
        <w:jc w:val="both"/>
        <w:rPr>
          <w:sz w:val="28"/>
          <w:szCs w:val="28"/>
        </w:rPr>
      </w:pPr>
      <w:r w:rsidRPr="007D2F1A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 п.3.5. Положения,</w:t>
      </w:r>
      <w:r w:rsidRPr="007D2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074D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074D">
        <w:rPr>
          <w:rFonts w:ascii="Times New Roman" w:hAnsi="Times New Roman" w:cs="Times New Roman"/>
          <w:sz w:val="28"/>
          <w:szCs w:val="28"/>
        </w:rPr>
        <w:t xml:space="preserve">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</w:t>
      </w:r>
      <w:r>
        <w:rPr>
          <w:rFonts w:ascii="Times New Roman" w:hAnsi="Times New Roman" w:cs="Times New Roman"/>
          <w:sz w:val="28"/>
          <w:szCs w:val="28"/>
        </w:rPr>
        <w:t xml:space="preserve">та в целом является эффективной </w:t>
      </w:r>
      <w:r w:rsidRPr="00EF074D">
        <w:rPr>
          <w:rFonts w:ascii="Times New Roman" w:hAnsi="Times New Roman" w:cs="Times New Roman"/>
          <w:sz w:val="28"/>
          <w:szCs w:val="28"/>
        </w:rPr>
        <w:t>(неэффективной</w:t>
      </w:r>
      <w:r>
        <w:rPr>
          <w:sz w:val="28"/>
          <w:szCs w:val="28"/>
        </w:rPr>
        <w:t>).</w:t>
      </w:r>
    </w:p>
    <w:p w:rsidR="002065E9" w:rsidRPr="0017385C" w:rsidRDefault="007D2F1A" w:rsidP="00DF405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2F1A">
        <w:rPr>
          <w:rFonts w:ascii="Times New Roman" w:hAnsi="Times New Roman" w:cs="Times New Roman"/>
          <w:sz w:val="28"/>
          <w:szCs w:val="28"/>
        </w:rPr>
        <w:t>Бюджетная эффективность –</w:t>
      </w:r>
      <w:r w:rsidR="00B6523B">
        <w:rPr>
          <w:rFonts w:ascii="Times New Roman" w:hAnsi="Times New Roman" w:cs="Times New Roman"/>
          <w:sz w:val="28"/>
          <w:szCs w:val="28"/>
        </w:rPr>
        <w:t xml:space="preserve">      </w:t>
      </w:r>
      <w:r w:rsidR="00EB6C63">
        <w:rPr>
          <w:rFonts w:ascii="Times New Roman" w:hAnsi="Times New Roman" w:cs="Times New Roman"/>
          <w:b/>
          <w:sz w:val="28"/>
          <w:szCs w:val="28"/>
        </w:rPr>
        <w:t>0,9</w:t>
      </w:r>
      <w:r w:rsidR="002065E9">
        <w:rPr>
          <w:rFonts w:ascii="Times New Roman" w:hAnsi="Times New Roman" w:cs="Times New Roman"/>
          <w:sz w:val="28"/>
          <w:szCs w:val="28"/>
        </w:rPr>
        <w:t xml:space="preserve"> </w:t>
      </w:r>
      <w:r w:rsidR="00813CC8">
        <w:rPr>
          <w:rFonts w:ascii="Times New Roman" w:hAnsi="Times New Roman" w:cs="Times New Roman"/>
          <w:sz w:val="28"/>
          <w:szCs w:val="28"/>
        </w:rPr>
        <w:t xml:space="preserve"> </w:t>
      </w:r>
      <w:r w:rsidR="002065E9" w:rsidRPr="00173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813CC8" w:rsidRPr="00173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льгота </w:t>
      </w:r>
      <w:r w:rsidR="008E4493" w:rsidRPr="00173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неэффективная</w:t>
      </w:r>
      <w:r w:rsidR="002065E9" w:rsidRPr="00173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A47F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F405F" w:rsidRPr="00DF405F" w:rsidRDefault="007D2F1A" w:rsidP="00DF405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Социальная эффективность – </w:t>
      </w:r>
      <w:r w:rsidR="002065E9">
        <w:rPr>
          <w:rFonts w:ascii="Times New Roman" w:hAnsi="Times New Roman" w:cs="Times New Roman"/>
          <w:sz w:val="28"/>
          <w:szCs w:val="28"/>
        </w:rPr>
        <w:t xml:space="preserve"> </w:t>
      </w:r>
      <w:r w:rsidR="00EB6C63">
        <w:rPr>
          <w:rFonts w:ascii="Times New Roman" w:hAnsi="Times New Roman" w:cs="Times New Roman"/>
          <w:b/>
          <w:sz w:val="28"/>
          <w:szCs w:val="28"/>
        </w:rPr>
        <w:t>3</w:t>
      </w:r>
      <w:r w:rsidR="002065E9" w:rsidRPr="00DF40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65E9" w:rsidRPr="002065E9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813CC8">
        <w:rPr>
          <w:rFonts w:ascii="Times New Roman" w:hAnsi="Times New Roman" w:cs="Times New Roman"/>
          <w:sz w:val="28"/>
          <w:szCs w:val="28"/>
        </w:rPr>
        <w:t xml:space="preserve"> </w:t>
      </w:r>
      <w:r w:rsidR="00DF405F" w:rsidRPr="00173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(ль</w:t>
      </w:r>
      <w:r w:rsidR="002065E9" w:rsidRPr="00173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гота </w:t>
      </w:r>
      <w:r w:rsidR="00EB6C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8E4493" w:rsidRPr="00173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эффективная</w:t>
      </w:r>
      <w:r w:rsidR="002065E9" w:rsidRPr="001738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A47FB1" w:rsidRPr="00A47FB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F405F" w:rsidRPr="003067F6" w:rsidRDefault="007D2F1A" w:rsidP="00DF405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–</w:t>
      </w:r>
      <w:r w:rsidR="003067F6">
        <w:rPr>
          <w:rFonts w:ascii="Times New Roman" w:hAnsi="Times New Roman" w:cs="Times New Roman"/>
          <w:sz w:val="28"/>
          <w:szCs w:val="28"/>
        </w:rPr>
        <w:t xml:space="preserve">    </w:t>
      </w:r>
      <w:r w:rsidR="007A3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1,7</w:t>
      </w:r>
      <w:r w:rsidR="003067F6" w:rsidRPr="003067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65E9" w:rsidRPr="003067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F405F" w:rsidRPr="003067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(ль</w:t>
      </w:r>
      <w:r w:rsidR="003067F6" w:rsidRPr="003067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гота </w:t>
      </w:r>
      <w:r w:rsidR="008E4493" w:rsidRPr="003067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эффективная</w:t>
      </w:r>
      <w:r w:rsidR="00A47F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7D2F1A" w:rsidRPr="007A36C6" w:rsidRDefault="00813CC8" w:rsidP="00347BFD">
      <w:pPr>
        <w:pStyle w:val="ConsPlusNormal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6C6">
        <w:rPr>
          <w:rFonts w:ascii="Times New Roman" w:hAnsi="Times New Roman" w:cs="Times New Roman"/>
          <w:b/>
          <w:sz w:val="28"/>
          <w:szCs w:val="28"/>
        </w:rPr>
        <w:t>Предоставленная н</w:t>
      </w:r>
      <w:r w:rsidR="007D2F1A" w:rsidRPr="007A36C6">
        <w:rPr>
          <w:rFonts w:ascii="Times New Roman" w:hAnsi="Times New Roman" w:cs="Times New Roman"/>
          <w:b/>
          <w:sz w:val="28"/>
          <w:szCs w:val="28"/>
        </w:rPr>
        <w:t xml:space="preserve">алоговая льгота </w:t>
      </w:r>
      <w:r w:rsidR="007A36C6" w:rsidRPr="007A36C6">
        <w:rPr>
          <w:rFonts w:ascii="Times New Roman" w:hAnsi="Times New Roman" w:cs="Times New Roman"/>
          <w:b/>
          <w:sz w:val="28"/>
          <w:szCs w:val="28"/>
        </w:rPr>
        <w:t xml:space="preserve">в целом </w:t>
      </w:r>
      <w:r w:rsidR="007D2F1A" w:rsidRPr="007A36C6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DF405F" w:rsidRPr="007A3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эффективной</w:t>
      </w:r>
      <w:r w:rsidR="00A47FB1" w:rsidRPr="007A3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F405F" w:rsidRDefault="00DF405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385C" w:rsidRDefault="00DF405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38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7385C" w:rsidRDefault="0017385C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Серго-Ивановское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813CC8" w:rsidRDefault="0017385C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области </w:t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813C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40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А.С. Павлов</w:t>
      </w:r>
    </w:p>
    <w:p w:rsid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85C" w:rsidRDefault="0017385C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7FB1" w:rsidRDefault="0017385C" w:rsidP="0017385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36C6" w:rsidRDefault="007A36C6" w:rsidP="0017385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7A36C6" w:rsidRDefault="007A36C6" w:rsidP="0017385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7A36C6" w:rsidRDefault="007A36C6" w:rsidP="0017385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7A36C6" w:rsidRDefault="007A36C6" w:rsidP="0017385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7A36C6" w:rsidRDefault="007A36C6" w:rsidP="0017385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A47FB1" w:rsidRDefault="00A47FB1" w:rsidP="0017385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A47FB1" w:rsidRDefault="00A47FB1" w:rsidP="0017385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780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7385C" w:rsidRPr="00AB7805" w:rsidRDefault="0017385C" w:rsidP="0017385C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AB7805">
        <w:rPr>
          <w:rFonts w:ascii="Times New Roman" w:hAnsi="Times New Roman" w:cs="Times New Roman"/>
          <w:sz w:val="24"/>
          <w:szCs w:val="24"/>
        </w:rPr>
        <w:t>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Форма</w:t>
      </w: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DA6EEB" w:rsidRDefault="0017385C" w:rsidP="00173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16"/>
      <w:bookmarkEnd w:id="0"/>
      <w:r w:rsidRPr="00DA6EEB">
        <w:rPr>
          <w:rFonts w:ascii="Times New Roman" w:hAnsi="Times New Roman" w:cs="Times New Roman"/>
          <w:b/>
          <w:sz w:val="24"/>
          <w:szCs w:val="24"/>
        </w:rPr>
        <w:t>БЮДЖЕТНАЯ ЭФФЕКТИВНОСТЬ</w:t>
      </w:r>
    </w:p>
    <w:p w:rsidR="0017385C" w:rsidRDefault="0017385C" w:rsidP="00173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EB">
        <w:rPr>
          <w:rFonts w:ascii="Times New Roman" w:hAnsi="Times New Roman" w:cs="Times New Roman"/>
          <w:b/>
          <w:sz w:val="24"/>
          <w:szCs w:val="24"/>
        </w:rPr>
        <w:t xml:space="preserve">предоставленных налоговых льгот </w:t>
      </w:r>
    </w:p>
    <w:p w:rsidR="0017385C" w:rsidRPr="00DA6EEB" w:rsidRDefault="0017385C" w:rsidP="00173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EB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17385C" w:rsidRPr="00AB7805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385C" w:rsidRPr="00B6523B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>
        <w:rPr>
          <w:rFonts w:ascii="Times New Roman" w:hAnsi="Times New Roman" w:cs="Times New Roman"/>
          <w:sz w:val="24"/>
          <w:szCs w:val="24"/>
        </w:rPr>
        <w:t>тельщик</w:t>
      </w:r>
      <w:r w:rsidRPr="00B6523B">
        <w:rPr>
          <w:rFonts w:ascii="Times New Roman" w:hAnsi="Times New Roman" w:cs="Times New Roman"/>
          <w:sz w:val="24"/>
          <w:szCs w:val="24"/>
          <w:u w:val="single"/>
        </w:rPr>
        <w:t>) Гагаринское РАЙПО</w:t>
      </w:r>
    </w:p>
    <w:p w:rsidR="0017385C" w:rsidRPr="00AB7805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985"/>
        <w:gridCol w:w="2551"/>
        <w:gridCol w:w="3119"/>
      </w:tblGrid>
      <w:tr w:rsidR="0017385C" w:rsidRPr="00AB7805" w:rsidTr="005015BB">
        <w:tc>
          <w:tcPr>
            <w:tcW w:w="851" w:type="dxa"/>
            <w:vMerge w:val="restart"/>
          </w:tcPr>
          <w:p w:rsidR="0017385C" w:rsidRPr="00AB7805" w:rsidRDefault="0017385C" w:rsidP="0050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</w:tcPr>
          <w:p w:rsidR="0017385C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уплаченных налогов в местный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 бюджет по соответствующей категории налогоплательщиков (налогоплательщику) </w:t>
            </w:r>
          </w:p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551" w:type="dxa"/>
            <w:vMerge w:val="restart"/>
          </w:tcPr>
          <w:p w:rsidR="0017385C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налоговых льгот, предоставленных соответствующей категории налогоплательщиков (налогоплательщику) за отчетный финансовый год </w:t>
            </w:r>
          </w:p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119" w:type="dxa"/>
            <w:vMerge w:val="restart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17385C" w:rsidRPr="00AB7805" w:rsidTr="005015BB">
        <w:tc>
          <w:tcPr>
            <w:tcW w:w="851" w:type="dxa"/>
            <w:vMerge/>
          </w:tcPr>
          <w:p w:rsidR="0017385C" w:rsidRPr="00AB7805" w:rsidRDefault="0017385C" w:rsidP="005015BB"/>
        </w:tc>
        <w:tc>
          <w:tcPr>
            <w:tcW w:w="1701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1985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за финансовый год, предшествующий отчетному финансовому году</w:t>
            </w:r>
          </w:p>
        </w:tc>
        <w:tc>
          <w:tcPr>
            <w:tcW w:w="2551" w:type="dxa"/>
            <w:vMerge/>
          </w:tcPr>
          <w:p w:rsidR="0017385C" w:rsidRPr="00AB7805" w:rsidRDefault="0017385C" w:rsidP="005015BB"/>
        </w:tc>
        <w:tc>
          <w:tcPr>
            <w:tcW w:w="3119" w:type="dxa"/>
            <w:vMerge/>
          </w:tcPr>
          <w:p w:rsidR="0017385C" w:rsidRPr="00AB7805" w:rsidRDefault="0017385C" w:rsidP="005015BB"/>
        </w:tc>
      </w:tr>
      <w:tr w:rsidR="0017385C" w:rsidRPr="00AB7805" w:rsidTr="005015BB">
        <w:trPr>
          <w:trHeight w:val="325"/>
        </w:trPr>
        <w:tc>
          <w:tcPr>
            <w:tcW w:w="851" w:type="dxa"/>
          </w:tcPr>
          <w:p w:rsidR="0017385C" w:rsidRPr="00AB7805" w:rsidRDefault="0017385C" w:rsidP="00EB6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385C" w:rsidRPr="00AB7805" w:rsidRDefault="0017385C" w:rsidP="00EB6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7385C" w:rsidRPr="00AB7805" w:rsidRDefault="0017385C" w:rsidP="00EB6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7385C" w:rsidRPr="00AB7805" w:rsidRDefault="0017385C" w:rsidP="00EB6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7385C" w:rsidRPr="00AB7805" w:rsidRDefault="0017385C" w:rsidP="00EB6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85C" w:rsidRPr="00AB7805" w:rsidTr="005015BB">
        <w:tc>
          <w:tcPr>
            <w:tcW w:w="851" w:type="dxa"/>
          </w:tcPr>
          <w:p w:rsidR="0017385C" w:rsidRPr="00AB7805" w:rsidRDefault="0017385C" w:rsidP="00B65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385C" w:rsidRPr="00AB7805" w:rsidRDefault="00EB6C63" w:rsidP="00B65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17385C" w:rsidRPr="00AB7805" w:rsidRDefault="00EB6C63" w:rsidP="00B65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1" w:type="dxa"/>
          </w:tcPr>
          <w:p w:rsidR="0017385C" w:rsidRPr="00AB7805" w:rsidRDefault="00B6523B" w:rsidP="00B65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17385C" w:rsidRPr="00AB7805" w:rsidRDefault="00EB6C63" w:rsidP="00B65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17385C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Руковод</w:t>
      </w:r>
      <w:r w:rsidR="00B6523B">
        <w:rPr>
          <w:rFonts w:ascii="Times New Roman" w:hAnsi="Times New Roman" w:cs="Times New Roman"/>
          <w:sz w:val="24"/>
          <w:szCs w:val="24"/>
        </w:rPr>
        <w:t>итель организации ___________      ________________________________</w:t>
      </w:r>
    </w:p>
    <w:p w:rsidR="0017385C" w:rsidRPr="00AB7805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 xml:space="preserve"> (подпись)          (расшифровка подписи)</w:t>
      </w:r>
    </w:p>
    <w:p w:rsidR="0017385C" w:rsidRPr="00AB7805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Главный бухгалтер __________________ __________________________________</w:t>
      </w:r>
    </w:p>
    <w:p w:rsidR="0017385C" w:rsidRPr="00AB7805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7385C" w:rsidRPr="00AB7805" w:rsidRDefault="0017385C" w:rsidP="0017385C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Форма</w:t>
      </w: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DA6EEB" w:rsidRDefault="0017385C" w:rsidP="00173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56"/>
      <w:bookmarkEnd w:id="1"/>
      <w:r w:rsidRPr="00DA6EEB">
        <w:rPr>
          <w:rFonts w:ascii="Times New Roman" w:hAnsi="Times New Roman" w:cs="Times New Roman"/>
          <w:b/>
          <w:sz w:val="24"/>
          <w:szCs w:val="24"/>
        </w:rPr>
        <w:t>СОЦИАЛЬНАЯ ЭФФЕКТИВНОСТЬ</w:t>
      </w:r>
    </w:p>
    <w:p w:rsidR="0017385C" w:rsidRDefault="0017385C" w:rsidP="00173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EB">
        <w:rPr>
          <w:rFonts w:ascii="Times New Roman" w:hAnsi="Times New Roman" w:cs="Times New Roman"/>
          <w:b/>
          <w:sz w:val="24"/>
          <w:szCs w:val="24"/>
        </w:rPr>
        <w:t>предоставленных налоговых льгот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85C" w:rsidRPr="00DA6EEB" w:rsidRDefault="0017385C" w:rsidP="00173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17385C" w:rsidRPr="00DA6EEB" w:rsidRDefault="0017385C" w:rsidP="00173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23B" w:rsidRPr="00B6523B" w:rsidRDefault="0017385C" w:rsidP="00B6523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>
        <w:rPr>
          <w:rFonts w:ascii="Times New Roman" w:hAnsi="Times New Roman" w:cs="Times New Roman"/>
          <w:sz w:val="24"/>
          <w:szCs w:val="24"/>
        </w:rPr>
        <w:t xml:space="preserve">тельщик) </w:t>
      </w:r>
      <w:r w:rsidR="00B6523B" w:rsidRPr="00B6523B">
        <w:rPr>
          <w:rFonts w:ascii="Times New Roman" w:hAnsi="Times New Roman" w:cs="Times New Roman"/>
          <w:sz w:val="24"/>
          <w:szCs w:val="24"/>
          <w:u w:val="single"/>
        </w:rPr>
        <w:t>Гагаринское РАЙПО</w:t>
      </w:r>
    </w:p>
    <w:p w:rsidR="0017385C" w:rsidRPr="00AB7805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2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28"/>
        <w:gridCol w:w="2381"/>
        <w:gridCol w:w="1757"/>
        <w:gridCol w:w="2948"/>
      </w:tblGrid>
      <w:tr w:rsidR="0017385C" w:rsidRPr="00AB7805" w:rsidTr="005015BB">
        <w:tc>
          <w:tcPr>
            <w:tcW w:w="709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8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1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Финансовый год, предшествующий отчетному финансовому году</w:t>
            </w:r>
          </w:p>
        </w:tc>
        <w:tc>
          <w:tcPr>
            <w:tcW w:w="1757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2948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EB6C63" w:rsidRPr="00AB7805" w:rsidTr="005015BB">
        <w:tc>
          <w:tcPr>
            <w:tcW w:w="709" w:type="dxa"/>
          </w:tcPr>
          <w:p w:rsidR="00EB6C63" w:rsidRPr="00AB7805" w:rsidRDefault="00EB6C63" w:rsidP="00EB6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EB6C63" w:rsidRPr="00AB7805" w:rsidRDefault="00EB6C63" w:rsidP="0050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(тыс. рублей)</w:t>
            </w:r>
          </w:p>
        </w:tc>
        <w:tc>
          <w:tcPr>
            <w:tcW w:w="2381" w:type="dxa"/>
          </w:tcPr>
          <w:p w:rsidR="00EB6C63" w:rsidRPr="00EB6C63" w:rsidRDefault="00EB6C63" w:rsidP="00EB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3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757" w:type="dxa"/>
          </w:tcPr>
          <w:p w:rsidR="00EB6C63" w:rsidRPr="00EB6C63" w:rsidRDefault="00EB6C63" w:rsidP="00EB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3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948" w:type="dxa"/>
          </w:tcPr>
          <w:p w:rsidR="00EB6C63" w:rsidRPr="00EB6C63" w:rsidRDefault="00EB6C63" w:rsidP="00EB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3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EB6C63" w:rsidRPr="00AB7805" w:rsidTr="005015BB">
        <w:tc>
          <w:tcPr>
            <w:tcW w:w="709" w:type="dxa"/>
          </w:tcPr>
          <w:p w:rsidR="00EB6C63" w:rsidRPr="00AB7805" w:rsidRDefault="00EB6C63" w:rsidP="0050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EB6C63" w:rsidRPr="00AB7805" w:rsidRDefault="00EB6C63" w:rsidP="0050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(человек)</w:t>
            </w:r>
          </w:p>
        </w:tc>
        <w:tc>
          <w:tcPr>
            <w:tcW w:w="2381" w:type="dxa"/>
          </w:tcPr>
          <w:p w:rsidR="00EB6C63" w:rsidRPr="00EB6C63" w:rsidRDefault="00EB6C63" w:rsidP="00EB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EB6C63" w:rsidRPr="00EB6C63" w:rsidRDefault="00EB6C63" w:rsidP="00EB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EB6C63" w:rsidRPr="00EB6C63" w:rsidRDefault="00EB6C63" w:rsidP="00EB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C63" w:rsidRPr="00AB7805" w:rsidTr="005015BB">
        <w:tc>
          <w:tcPr>
            <w:tcW w:w="709" w:type="dxa"/>
          </w:tcPr>
          <w:p w:rsidR="00EB6C63" w:rsidRPr="00AB7805" w:rsidRDefault="00EB6C63" w:rsidP="0050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</w:tcPr>
          <w:p w:rsidR="00EB6C63" w:rsidRPr="00AB7805" w:rsidRDefault="00EB6C63" w:rsidP="0050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</w:tcPr>
          <w:p w:rsidR="00EB6C63" w:rsidRPr="00EB6C63" w:rsidRDefault="00EB6C63" w:rsidP="00EB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3">
              <w:rPr>
                <w:rFonts w:ascii="Times New Roman" w:hAnsi="Times New Roman" w:cs="Times New Roman"/>
                <w:sz w:val="24"/>
                <w:szCs w:val="24"/>
              </w:rPr>
              <w:t>7629,0</w:t>
            </w:r>
          </w:p>
        </w:tc>
        <w:tc>
          <w:tcPr>
            <w:tcW w:w="1757" w:type="dxa"/>
          </w:tcPr>
          <w:p w:rsidR="00EB6C63" w:rsidRPr="00EB6C63" w:rsidRDefault="00EB6C63" w:rsidP="00EB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3">
              <w:rPr>
                <w:rFonts w:ascii="Times New Roman" w:hAnsi="Times New Roman" w:cs="Times New Roman"/>
                <w:sz w:val="24"/>
                <w:szCs w:val="24"/>
              </w:rPr>
              <w:t>8555,0</w:t>
            </w:r>
          </w:p>
        </w:tc>
        <w:tc>
          <w:tcPr>
            <w:tcW w:w="2948" w:type="dxa"/>
          </w:tcPr>
          <w:p w:rsidR="00EB6C63" w:rsidRPr="00EB6C63" w:rsidRDefault="00EB6C63" w:rsidP="00EB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3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EB6C63" w:rsidRPr="00AB7805" w:rsidTr="005015BB">
        <w:tc>
          <w:tcPr>
            <w:tcW w:w="709" w:type="dxa"/>
          </w:tcPr>
          <w:p w:rsidR="00EB6C63" w:rsidRPr="00AB7805" w:rsidRDefault="00EB6C63" w:rsidP="0050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8" w:type="dxa"/>
          </w:tcPr>
          <w:p w:rsidR="00EB6C63" w:rsidRPr="00AB7805" w:rsidRDefault="00EB6C63" w:rsidP="00501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социальной эффективности предоставленных налоговых льгот</w:t>
            </w:r>
          </w:p>
        </w:tc>
        <w:tc>
          <w:tcPr>
            <w:tcW w:w="2381" w:type="dxa"/>
          </w:tcPr>
          <w:p w:rsidR="00EB6C63" w:rsidRPr="00EB6C63" w:rsidRDefault="00EB6C63" w:rsidP="00EB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EB6C63" w:rsidRPr="00EB6C63" w:rsidRDefault="00EB6C63" w:rsidP="00EB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</w:tcPr>
          <w:p w:rsidR="00EB6C63" w:rsidRPr="00EB6C63" w:rsidRDefault="00EB6C63" w:rsidP="00EB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 __________________________________</w:t>
      </w:r>
    </w:p>
    <w:p w:rsidR="0017385C" w:rsidRPr="00AB7805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17385C" w:rsidRPr="00AB7805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 __________________________________</w:t>
      </w:r>
    </w:p>
    <w:p w:rsidR="0017385C" w:rsidRPr="00AB7805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 xml:space="preserve">  (подпись)          (расшифровка подписи)</w:t>
      </w: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B652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3DB2" w:rsidRDefault="00BB3DB2" w:rsidP="0017385C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7A36C6" w:rsidRDefault="007A36C6" w:rsidP="0017385C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7A36C6" w:rsidRDefault="007A36C6" w:rsidP="0017385C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BB3DB2" w:rsidP="0017385C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85C" w:rsidRPr="00AB7805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7385C" w:rsidRPr="00AB7805" w:rsidRDefault="0017385C" w:rsidP="0017385C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Форма</w:t>
      </w: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DA6EEB" w:rsidRDefault="0017385C" w:rsidP="00173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05"/>
      <w:bookmarkEnd w:id="2"/>
      <w:r w:rsidRPr="00DA6EEB">
        <w:rPr>
          <w:rFonts w:ascii="Times New Roman" w:hAnsi="Times New Roman" w:cs="Times New Roman"/>
          <w:b/>
          <w:sz w:val="24"/>
          <w:szCs w:val="24"/>
        </w:rPr>
        <w:t>ЭКОНОМИЧЕСКАЯ ЭФФЕКТИВНОСТЬ</w:t>
      </w:r>
    </w:p>
    <w:p w:rsidR="0017385C" w:rsidRDefault="0017385C" w:rsidP="00173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EB">
        <w:rPr>
          <w:rFonts w:ascii="Times New Roman" w:hAnsi="Times New Roman" w:cs="Times New Roman"/>
          <w:b/>
          <w:sz w:val="24"/>
          <w:szCs w:val="24"/>
        </w:rPr>
        <w:t xml:space="preserve">предоставленных налоговых льгот </w:t>
      </w:r>
    </w:p>
    <w:p w:rsidR="0017385C" w:rsidRPr="00DA6EEB" w:rsidRDefault="0017385C" w:rsidP="00173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EB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17385C" w:rsidRPr="00AB7805" w:rsidRDefault="0017385C" w:rsidP="001738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23B" w:rsidRPr="00B6523B" w:rsidRDefault="0017385C" w:rsidP="00B6523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(налогоплательщик) </w:t>
      </w:r>
      <w:r w:rsidR="00B6523B" w:rsidRPr="00B6523B">
        <w:rPr>
          <w:rFonts w:ascii="Times New Roman" w:hAnsi="Times New Roman" w:cs="Times New Roman"/>
          <w:sz w:val="24"/>
          <w:szCs w:val="24"/>
          <w:u w:val="single"/>
        </w:rPr>
        <w:t>Гагаринское РАЙПО</w:t>
      </w:r>
    </w:p>
    <w:p w:rsidR="0017385C" w:rsidRPr="00AB7805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721"/>
        <w:gridCol w:w="3231"/>
        <w:gridCol w:w="3118"/>
      </w:tblGrid>
      <w:tr w:rsidR="0017385C" w:rsidRPr="00AB7805" w:rsidTr="005015BB">
        <w:tc>
          <w:tcPr>
            <w:tcW w:w="594" w:type="dxa"/>
            <w:vMerge w:val="restart"/>
          </w:tcPr>
          <w:p w:rsidR="0017385C" w:rsidRPr="00AB7805" w:rsidRDefault="0017385C" w:rsidP="0050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2" w:type="dxa"/>
            <w:gridSpan w:val="2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Сумма полученного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118" w:type="dxa"/>
            <w:vMerge w:val="restart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17385C" w:rsidRPr="00AB7805" w:rsidTr="005015BB">
        <w:tc>
          <w:tcPr>
            <w:tcW w:w="594" w:type="dxa"/>
            <w:vMerge/>
          </w:tcPr>
          <w:p w:rsidR="0017385C" w:rsidRPr="00AB7805" w:rsidRDefault="0017385C" w:rsidP="005015BB"/>
        </w:tc>
        <w:tc>
          <w:tcPr>
            <w:tcW w:w="2721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3231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за финансовый год, предшествующий отчетному финансовому году</w:t>
            </w:r>
          </w:p>
        </w:tc>
        <w:tc>
          <w:tcPr>
            <w:tcW w:w="3118" w:type="dxa"/>
            <w:vMerge/>
          </w:tcPr>
          <w:p w:rsidR="0017385C" w:rsidRPr="00AB7805" w:rsidRDefault="0017385C" w:rsidP="005015BB"/>
        </w:tc>
      </w:tr>
      <w:tr w:rsidR="0017385C" w:rsidRPr="00AB7805" w:rsidTr="005015BB">
        <w:tc>
          <w:tcPr>
            <w:tcW w:w="594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385C" w:rsidRPr="00AB7805" w:rsidTr="005015BB">
        <w:tc>
          <w:tcPr>
            <w:tcW w:w="594" w:type="dxa"/>
          </w:tcPr>
          <w:p w:rsidR="0017385C" w:rsidRPr="00AB7805" w:rsidRDefault="0017385C" w:rsidP="0050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7385C" w:rsidRPr="00AB7805" w:rsidRDefault="007A36C6" w:rsidP="00EB6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C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31" w:type="dxa"/>
          </w:tcPr>
          <w:p w:rsidR="0017385C" w:rsidRPr="00AB7805" w:rsidRDefault="007A36C6" w:rsidP="00EB6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C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8" w:type="dxa"/>
          </w:tcPr>
          <w:p w:rsidR="0017385C" w:rsidRPr="00AB7805" w:rsidRDefault="007A36C6" w:rsidP="00306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 __________________________________</w:t>
      </w:r>
    </w:p>
    <w:p w:rsidR="0017385C" w:rsidRPr="00AB7805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 xml:space="preserve"> (подпись)          (расшифровка подписи)</w:t>
      </w:r>
    </w:p>
    <w:p w:rsidR="0017385C" w:rsidRPr="00AB7805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 __________________________________</w:t>
      </w:r>
    </w:p>
    <w:p w:rsidR="0017385C" w:rsidRPr="00AB7805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7805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17385C" w:rsidRPr="00AB7805" w:rsidRDefault="0017385C" w:rsidP="0017385C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Форма</w:t>
      </w: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DA6EEB" w:rsidRDefault="0017385C" w:rsidP="00173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42"/>
      <w:bookmarkEnd w:id="3"/>
      <w:r w:rsidRPr="00DA6EEB">
        <w:rPr>
          <w:rFonts w:ascii="Times New Roman" w:hAnsi="Times New Roman" w:cs="Times New Roman"/>
          <w:b/>
          <w:sz w:val="24"/>
          <w:szCs w:val="24"/>
        </w:rPr>
        <w:t>СВОДНАЯ ОЦЕНКА ЭФФЕКТИВНОСТИ</w:t>
      </w:r>
    </w:p>
    <w:p w:rsidR="0017385C" w:rsidRDefault="0017385C" w:rsidP="00173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EB">
        <w:rPr>
          <w:rFonts w:ascii="Times New Roman" w:hAnsi="Times New Roman" w:cs="Times New Roman"/>
          <w:b/>
          <w:sz w:val="24"/>
          <w:szCs w:val="24"/>
        </w:rPr>
        <w:t>предоставленных налоговых льгот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85C" w:rsidRPr="00DA6EEB" w:rsidRDefault="0017385C" w:rsidP="00173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17385C" w:rsidRPr="00AB7805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1276"/>
        <w:gridCol w:w="1417"/>
        <w:gridCol w:w="1418"/>
        <w:gridCol w:w="1984"/>
      </w:tblGrid>
      <w:tr w:rsidR="0017385C" w:rsidRPr="00AB7805" w:rsidTr="005015BB">
        <w:tc>
          <w:tcPr>
            <w:tcW w:w="567" w:type="dxa"/>
            <w:vMerge w:val="restart"/>
          </w:tcPr>
          <w:p w:rsidR="0017385C" w:rsidRPr="00AB7805" w:rsidRDefault="0017385C" w:rsidP="0050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1985" w:type="dxa"/>
            <w:vMerge w:val="restart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 выпадающих доходов местного</w:t>
            </w: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(сумма налоговой льготы) за отчетный финансовый год (тыс. рублей)</w:t>
            </w:r>
          </w:p>
        </w:tc>
        <w:tc>
          <w:tcPr>
            <w:tcW w:w="4111" w:type="dxa"/>
            <w:gridSpan w:val="3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предоставленной налоговой льготы</w:t>
            </w:r>
          </w:p>
        </w:tc>
        <w:tc>
          <w:tcPr>
            <w:tcW w:w="1984" w:type="dxa"/>
            <w:vMerge w:val="restart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Сводная оценка эффективности предоставленной налоговой льготы (эффективная/неэффективная)</w:t>
            </w:r>
          </w:p>
        </w:tc>
      </w:tr>
      <w:tr w:rsidR="0017385C" w:rsidRPr="00AB7805" w:rsidTr="005015BB">
        <w:tc>
          <w:tcPr>
            <w:tcW w:w="567" w:type="dxa"/>
            <w:vMerge/>
          </w:tcPr>
          <w:p w:rsidR="0017385C" w:rsidRPr="00AB7805" w:rsidRDefault="0017385C" w:rsidP="005015BB"/>
        </w:tc>
        <w:tc>
          <w:tcPr>
            <w:tcW w:w="1985" w:type="dxa"/>
            <w:vMerge/>
          </w:tcPr>
          <w:p w:rsidR="0017385C" w:rsidRPr="00AB7805" w:rsidRDefault="0017385C" w:rsidP="005015BB"/>
        </w:tc>
        <w:tc>
          <w:tcPr>
            <w:tcW w:w="1985" w:type="dxa"/>
            <w:vMerge/>
          </w:tcPr>
          <w:p w:rsidR="0017385C" w:rsidRPr="00AB7805" w:rsidRDefault="0017385C" w:rsidP="005015BB"/>
        </w:tc>
        <w:tc>
          <w:tcPr>
            <w:tcW w:w="1276" w:type="dxa"/>
          </w:tcPr>
          <w:p w:rsidR="0017385C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эффективность </w:t>
            </w:r>
          </w:p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417" w:type="dxa"/>
          </w:tcPr>
          <w:p w:rsidR="0017385C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</w:t>
            </w:r>
          </w:p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418" w:type="dxa"/>
          </w:tcPr>
          <w:p w:rsidR="0017385C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984" w:type="dxa"/>
            <w:vMerge/>
          </w:tcPr>
          <w:p w:rsidR="0017385C" w:rsidRPr="00AB7805" w:rsidRDefault="0017385C" w:rsidP="005015BB"/>
        </w:tc>
      </w:tr>
      <w:tr w:rsidR="0017385C" w:rsidRPr="00AB7805" w:rsidTr="005015BB">
        <w:tc>
          <w:tcPr>
            <w:tcW w:w="567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7385C" w:rsidRPr="00AB7805" w:rsidRDefault="0017385C" w:rsidP="00501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85C" w:rsidRPr="00AB7805" w:rsidTr="005015BB">
        <w:tc>
          <w:tcPr>
            <w:tcW w:w="567" w:type="dxa"/>
          </w:tcPr>
          <w:p w:rsidR="0017385C" w:rsidRPr="00AB7805" w:rsidRDefault="0017385C" w:rsidP="0050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23B" w:rsidRPr="00B6523B" w:rsidRDefault="00B6523B" w:rsidP="00B652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sz w:val="24"/>
                <w:szCs w:val="24"/>
              </w:rPr>
              <w:t>Гагаринское РАЙПО</w:t>
            </w:r>
          </w:p>
          <w:p w:rsidR="0017385C" w:rsidRPr="00AB7805" w:rsidRDefault="0017385C" w:rsidP="00501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385C" w:rsidRPr="00AB7805" w:rsidRDefault="00B6523B" w:rsidP="00B65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7385C" w:rsidRPr="00AB7805" w:rsidRDefault="00A451BC" w:rsidP="00B65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17385C" w:rsidRPr="00A451BC" w:rsidRDefault="00A451BC" w:rsidP="00B65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7385C" w:rsidRPr="007A36C6" w:rsidRDefault="00A451BC" w:rsidP="00B65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</w:tcPr>
          <w:p w:rsidR="0017385C" w:rsidRPr="00AB7805" w:rsidRDefault="007A36C6" w:rsidP="00B65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</w:tbl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Pr="00AB7805" w:rsidRDefault="0017385C" w:rsidP="0017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Default="0017385C" w:rsidP="00173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385C" w:rsidRPr="008E4493" w:rsidRDefault="0017385C" w:rsidP="0017385C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385C" w:rsidRPr="0017385C" w:rsidRDefault="0017385C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7385C" w:rsidRPr="0017385C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F7" w:rsidRDefault="005E7BF7" w:rsidP="0017385C">
      <w:pPr>
        <w:spacing w:after="0" w:line="240" w:lineRule="auto"/>
      </w:pPr>
      <w:r>
        <w:separator/>
      </w:r>
    </w:p>
  </w:endnote>
  <w:endnote w:type="continuationSeparator" w:id="0">
    <w:p w:rsidR="005E7BF7" w:rsidRDefault="005E7BF7" w:rsidP="0017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F7" w:rsidRDefault="005E7BF7" w:rsidP="0017385C">
      <w:pPr>
        <w:spacing w:after="0" w:line="240" w:lineRule="auto"/>
      </w:pPr>
      <w:r>
        <w:separator/>
      </w:r>
    </w:p>
  </w:footnote>
  <w:footnote w:type="continuationSeparator" w:id="0">
    <w:p w:rsidR="005E7BF7" w:rsidRDefault="005E7BF7" w:rsidP="00173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805"/>
    <w:rsid w:val="000C3D9E"/>
    <w:rsid w:val="001146C5"/>
    <w:rsid w:val="00132253"/>
    <w:rsid w:val="0017385C"/>
    <w:rsid w:val="001D338E"/>
    <w:rsid w:val="002065E9"/>
    <w:rsid w:val="003067F6"/>
    <w:rsid w:val="0031134E"/>
    <w:rsid w:val="00335C8B"/>
    <w:rsid w:val="00347BFD"/>
    <w:rsid w:val="003B30F9"/>
    <w:rsid w:val="003D603A"/>
    <w:rsid w:val="004821FA"/>
    <w:rsid w:val="005E7BF7"/>
    <w:rsid w:val="00690988"/>
    <w:rsid w:val="006A3805"/>
    <w:rsid w:val="007A36C6"/>
    <w:rsid w:val="007D2F1A"/>
    <w:rsid w:val="007E12A4"/>
    <w:rsid w:val="00813CC8"/>
    <w:rsid w:val="0089340E"/>
    <w:rsid w:val="008E4493"/>
    <w:rsid w:val="009B0915"/>
    <w:rsid w:val="009C3872"/>
    <w:rsid w:val="009C3FF7"/>
    <w:rsid w:val="00A310B0"/>
    <w:rsid w:val="00A451BC"/>
    <w:rsid w:val="00A47FB1"/>
    <w:rsid w:val="00AD2594"/>
    <w:rsid w:val="00B6523B"/>
    <w:rsid w:val="00B77196"/>
    <w:rsid w:val="00BB3DB2"/>
    <w:rsid w:val="00C67C80"/>
    <w:rsid w:val="00CD201A"/>
    <w:rsid w:val="00D34EFE"/>
    <w:rsid w:val="00DB1A70"/>
    <w:rsid w:val="00DC03B1"/>
    <w:rsid w:val="00DF405F"/>
    <w:rsid w:val="00E90F3D"/>
    <w:rsid w:val="00EA0609"/>
    <w:rsid w:val="00EB6C63"/>
    <w:rsid w:val="00F1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7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385C"/>
  </w:style>
  <w:style w:type="paragraph" w:styleId="a9">
    <w:name w:val="footer"/>
    <w:basedOn w:val="a"/>
    <w:link w:val="aa"/>
    <w:uiPriority w:val="99"/>
    <w:semiHidden/>
    <w:unhideWhenUsed/>
    <w:rsid w:val="0017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385C"/>
  </w:style>
  <w:style w:type="paragraph" w:customStyle="1" w:styleId="ConsPlusNonformat">
    <w:name w:val="ConsPlusNonformat"/>
    <w:rsid w:val="001738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79C65-BB1F-47FD-9606-D6C8196D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18</cp:revision>
  <dcterms:created xsi:type="dcterms:W3CDTF">2017-03-31T07:41:00Z</dcterms:created>
  <dcterms:modified xsi:type="dcterms:W3CDTF">2018-04-04T11:52:00Z</dcterms:modified>
</cp:coreProperties>
</file>